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5FE" w:rsidRPr="000556A1" w:rsidRDefault="0044459F">
      <w:pPr>
        <w:rPr>
          <w:rFonts w:ascii="Times New Roman" w:hAnsi="Times New Roman" w:cs="Times New Roman"/>
          <w:b/>
          <w:i/>
          <w:color w:val="FF0000"/>
          <w:sz w:val="36"/>
          <w:szCs w:val="28"/>
        </w:rPr>
      </w:pPr>
      <w:r w:rsidRPr="000556A1">
        <w:rPr>
          <w:rFonts w:ascii="Times New Roman" w:hAnsi="Times New Roman" w:cs="Times New Roman"/>
          <w:b/>
          <w:i/>
          <w:color w:val="FF0000"/>
          <w:sz w:val="36"/>
          <w:szCs w:val="28"/>
        </w:rPr>
        <w:t xml:space="preserve">Викторина «Государственные символы России» </w:t>
      </w:r>
    </w:p>
    <w:p w:rsidR="0044459F" w:rsidRPr="00633D60" w:rsidRDefault="0044459F" w:rsidP="0044459F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633D60">
        <w:rPr>
          <w:rFonts w:ascii="Times New Roman" w:hAnsi="Times New Roman" w:cs="Times New Roman"/>
          <w:b/>
          <w:i/>
          <w:color w:val="7030A0"/>
          <w:sz w:val="28"/>
          <w:szCs w:val="28"/>
        </w:rPr>
        <w:t>Цель:</w:t>
      </w:r>
    </w:p>
    <w:p w:rsidR="00D764FD" w:rsidRPr="000556A1" w:rsidRDefault="0044459F" w:rsidP="00D764FD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  <w:r w:rsidRPr="000556A1">
        <w:rPr>
          <w:rFonts w:ascii="Times New Roman" w:eastAsia="Times New Roman" w:hAnsi="Times New Roman" w:cs="Times New Roman"/>
          <w:color w:val="2D2A2A"/>
          <w:sz w:val="28"/>
          <w:szCs w:val="28"/>
        </w:rPr>
        <w:t>Расширять представления детей о государственной символике российского государства,  их историческом происхождении.</w:t>
      </w:r>
      <w:r w:rsidR="00D764FD" w:rsidRPr="00D764FD">
        <w:rPr>
          <w:rFonts w:ascii="Times New Roman" w:hAnsi="Times New Roman" w:cs="Times New Roman"/>
          <w:b/>
          <w:i/>
          <w:color w:val="002060"/>
          <w:sz w:val="28"/>
          <w:szCs w:val="28"/>
        </w:rPr>
        <w:t xml:space="preserve"> </w:t>
      </w:r>
    </w:p>
    <w:p w:rsidR="00D764FD" w:rsidRPr="00633D60" w:rsidRDefault="00D764FD" w:rsidP="00D764FD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633D60">
        <w:rPr>
          <w:rFonts w:ascii="Times New Roman" w:hAnsi="Times New Roman" w:cs="Times New Roman"/>
          <w:b/>
          <w:i/>
          <w:color w:val="7030A0"/>
          <w:sz w:val="28"/>
          <w:szCs w:val="28"/>
        </w:rPr>
        <w:t>Задачи:</w:t>
      </w:r>
    </w:p>
    <w:p w:rsidR="0044459F" w:rsidRPr="000556A1" w:rsidRDefault="00D764FD" w:rsidP="004445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D2A2A"/>
          <w:sz w:val="28"/>
          <w:szCs w:val="28"/>
        </w:rPr>
      </w:pPr>
      <w:r>
        <w:rPr>
          <w:rFonts w:ascii="Times New Roman" w:eastAsia="Times New Roman" w:hAnsi="Times New Roman" w:cs="Times New Roman"/>
          <w:color w:val="2D2A2A"/>
          <w:sz w:val="28"/>
          <w:szCs w:val="28"/>
        </w:rPr>
        <w:t xml:space="preserve">-  </w:t>
      </w:r>
      <w:r w:rsidR="0044459F" w:rsidRPr="000556A1">
        <w:rPr>
          <w:rFonts w:ascii="Times New Roman" w:eastAsia="Times New Roman" w:hAnsi="Times New Roman" w:cs="Times New Roman"/>
          <w:color w:val="2D2A2A"/>
          <w:sz w:val="28"/>
          <w:szCs w:val="28"/>
        </w:rPr>
        <w:t>Обобщить знания детей о Государственном флаге, гербе, гимне.</w:t>
      </w:r>
    </w:p>
    <w:p w:rsidR="00D764FD" w:rsidRDefault="00D764FD" w:rsidP="004445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D2A2A"/>
          <w:sz w:val="28"/>
          <w:szCs w:val="28"/>
        </w:rPr>
      </w:pPr>
      <w:r>
        <w:rPr>
          <w:rFonts w:ascii="Times New Roman" w:eastAsia="Times New Roman" w:hAnsi="Times New Roman" w:cs="Times New Roman"/>
          <w:color w:val="2D2A2A"/>
          <w:sz w:val="28"/>
          <w:szCs w:val="28"/>
        </w:rPr>
        <w:t xml:space="preserve"> - </w:t>
      </w:r>
      <w:r w:rsidR="0044459F" w:rsidRPr="000556A1">
        <w:rPr>
          <w:rFonts w:ascii="Times New Roman" w:eastAsia="Times New Roman" w:hAnsi="Times New Roman" w:cs="Times New Roman"/>
          <w:color w:val="2D2A2A"/>
          <w:sz w:val="28"/>
          <w:szCs w:val="28"/>
        </w:rPr>
        <w:t>Воспитывать у детей уважение к могуществу Российской державы, любовь к Родине</w:t>
      </w:r>
      <w:r>
        <w:rPr>
          <w:rFonts w:ascii="Times New Roman" w:eastAsia="Times New Roman" w:hAnsi="Times New Roman" w:cs="Times New Roman"/>
          <w:color w:val="2D2A2A"/>
          <w:sz w:val="28"/>
          <w:szCs w:val="28"/>
        </w:rPr>
        <w:t xml:space="preserve">, </w:t>
      </w:r>
      <w:r w:rsidR="0044459F" w:rsidRPr="000556A1">
        <w:rPr>
          <w:rFonts w:ascii="Times New Roman" w:eastAsia="Times New Roman" w:hAnsi="Times New Roman" w:cs="Times New Roman"/>
          <w:color w:val="2D2A2A"/>
          <w:sz w:val="28"/>
          <w:szCs w:val="28"/>
        </w:rPr>
        <w:t>чувство гордости за свою страну.</w:t>
      </w:r>
    </w:p>
    <w:p w:rsidR="00633D60" w:rsidRPr="00633D60" w:rsidRDefault="00633D60" w:rsidP="004445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</w:rPr>
      </w:pPr>
      <w:r w:rsidRPr="00633D60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</w:rPr>
        <w:t>Организация и проведение викторины</w:t>
      </w:r>
    </w:p>
    <w:p w:rsidR="00D764FD" w:rsidRPr="000556A1" w:rsidRDefault="00D764FD" w:rsidP="004445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D2A2A"/>
          <w:sz w:val="28"/>
          <w:szCs w:val="28"/>
        </w:rPr>
      </w:pPr>
      <w:r>
        <w:rPr>
          <w:rFonts w:ascii="Times New Roman" w:eastAsia="Times New Roman" w:hAnsi="Times New Roman" w:cs="Times New Roman"/>
          <w:color w:val="2D2A2A"/>
          <w:sz w:val="28"/>
          <w:szCs w:val="28"/>
        </w:rPr>
        <w:t xml:space="preserve">Это интерактивная викторина. Она  </w:t>
      </w:r>
      <w:r w:rsidR="003A1C6F">
        <w:rPr>
          <w:rFonts w:ascii="Times New Roman" w:eastAsia="Times New Roman" w:hAnsi="Times New Roman" w:cs="Times New Roman"/>
          <w:color w:val="2D2A2A"/>
          <w:sz w:val="28"/>
          <w:szCs w:val="28"/>
        </w:rPr>
        <w:t xml:space="preserve">организуется по принципу телевикторины «Своя игра». Она проводится с помощью презентации </w:t>
      </w:r>
    </w:p>
    <w:p w:rsidR="0044459F" w:rsidRPr="000556A1" w:rsidRDefault="0044459F" w:rsidP="004445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56A1">
        <w:rPr>
          <w:rFonts w:ascii="Times New Roman" w:hAnsi="Times New Roman" w:cs="Times New Roman"/>
          <w:sz w:val="28"/>
          <w:szCs w:val="28"/>
        </w:rPr>
        <w:t>В  викторине могут участвовать две команды. Каждая команда по  очереди  выбирает</w:t>
      </w:r>
    </w:p>
    <w:p w:rsidR="0044459F" w:rsidRPr="000556A1" w:rsidRDefault="0044459F" w:rsidP="004445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56A1">
        <w:rPr>
          <w:rFonts w:ascii="Times New Roman" w:hAnsi="Times New Roman" w:cs="Times New Roman"/>
          <w:sz w:val="28"/>
          <w:szCs w:val="28"/>
        </w:rPr>
        <w:t xml:space="preserve"> одну из  тем:</w:t>
      </w:r>
    </w:p>
    <w:p w:rsidR="0044459F" w:rsidRPr="000556A1" w:rsidRDefault="0044459F" w:rsidP="004445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56A1">
        <w:rPr>
          <w:rFonts w:ascii="Times New Roman" w:hAnsi="Times New Roman" w:cs="Times New Roman"/>
          <w:sz w:val="28"/>
          <w:szCs w:val="28"/>
        </w:rPr>
        <w:t xml:space="preserve"> --герб</w:t>
      </w:r>
    </w:p>
    <w:p w:rsidR="0044459F" w:rsidRPr="000556A1" w:rsidRDefault="0044459F" w:rsidP="004445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56A1">
        <w:rPr>
          <w:rFonts w:ascii="Times New Roman" w:hAnsi="Times New Roman" w:cs="Times New Roman"/>
          <w:sz w:val="28"/>
          <w:szCs w:val="28"/>
        </w:rPr>
        <w:t>--флаг</w:t>
      </w:r>
    </w:p>
    <w:p w:rsidR="0044459F" w:rsidRPr="000556A1" w:rsidRDefault="0044459F" w:rsidP="004445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56A1">
        <w:rPr>
          <w:rFonts w:ascii="Times New Roman" w:hAnsi="Times New Roman" w:cs="Times New Roman"/>
          <w:sz w:val="28"/>
          <w:szCs w:val="28"/>
        </w:rPr>
        <w:t>--гимн</w:t>
      </w:r>
    </w:p>
    <w:p w:rsidR="0044459F" w:rsidRPr="000556A1" w:rsidRDefault="0044459F" w:rsidP="004445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56A1">
        <w:rPr>
          <w:rFonts w:ascii="Times New Roman" w:hAnsi="Times New Roman" w:cs="Times New Roman"/>
          <w:sz w:val="28"/>
          <w:szCs w:val="28"/>
        </w:rPr>
        <w:t>В каждой теме по 6 вопросов.  Цифрами в таблице обозначено количество баллов, которое может получить команда, правильно ответив на вопрос</w:t>
      </w:r>
      <w:proofErr w:type="gramStart"/>
      <w:r w:rsidRPr="000556A1">
        <w:rPr>
          <w:rFonts w:ascii="Times New Roman" w:hAnsi="Times New Roman" w:cs="Times New Roman"/>
          <w:sz w:val="28"/>
          <w:szCs w:val="28"/>
        </w:rPr>
        <w:t>.</w:t>
      </w:r>
      <w:r w:rsidR="000556A1" w:rsidRPr="000556A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556A1" w:rsidRPr="000556A1">
        <w:rPr>
          <w:rFonts w:ascii="Times New Roman" w:hAnsi="Times New Roman" w:cs="Times New Roman"/>
          <w:sz w:val="28"/>
          <w:szCs w:val="28"/>
        </w:rPr>
        <w:t>чем выше балл, тем сложнее вопрос)</w:t>
      </w:r>
    </w:p>
    <w:p w:rsidR="0044459F" w:rsidRPr="000556A1" w:rsidRDefault="0044459F" w:rsidP="004445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56A1">
        <w:rPr>
          <w:rFonts w:ascii="Times New Roman" w:hAnsi="Times New Roman" w:cs="Times New Roman"/>
          <w:sz w:val="28"/>
          <w:szCs w:val="28"/>
        </w:rPr>
        <w:t>На слайдах с вопросами есть звездочки, нажав на которые на экране появится правильный ответ. На слайдах с ответами звездочки позволяют вернуться к слайду для выбора темы и вопроса.</w:t>
      </w:r>
    </w:p>
    <w:p w:rsidR="000556A1" w:rsidRPr="000556A1" w:rsidRDefault="000556A1" w:rsidP="004445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56A1">
        <w:rPr>
          <w:rFonts w:ascii="Times New Roman" w:hAnsi="Times New Roman" w:cs="Times New Roman"/>
          <w:sz w:val="28"/>
          <w:szCs w:val="28"/>
        </w:rPr>
        <w:t xml:space="preserve">Необходимо выбрать жюри, которое будет следить за  правильностью </w:t>
      </w:r>
      <w:proofErr w:type="gramStart"/>
      <w:r w:rsidRPr="000556A1">
        <w:rPr>
          <w:rFonts w:ascii="Times New Roman" w:hAnsi="Times New Roman" w:cs="Times New Roman"/>
          <w:sz w:val="28"/>
          <w:szCs w:val="28"/>
        </w:rPr>
        <w:t>ответов</w:t>
      </w:r>
      <w:proofErr w:type="gramEnd"/>
      <w:r w:rsidRPr="000556A1">
        <w:rPr>
          <w:rFonts w:ascii="Times New Roman" w:hAnsi="Times New Roman" w:cs="Times New Roman"/>
          <w:sz w:val="28"/>
          <w:szCs w:val="28"/>
        </w:rPr>
        <w:t xml:space="preserve"> и подсчитывать баллы, полученные каждой командой. Это позволит выявить победителя. </w:t>
      </w:r>
    </w:p>
    <w:p w:rsidR="000556A1" w:rsidRPr="000556A1" w:rsidRDefault="000556A1" w:rsidP="004445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56A1">
        <w:rPr>
          <w:rFonts w:ascii="Times New Roman" w:hAnsi="Times New Roman" w:cs="Times New Roman"/>
          <w:sz w:val="28"/>
          <w:szCs w:val="28"/>
        </w:rPr>
        <w:t>Некоторые вопросы могут показаться сложными для детей данной возрастной категории. Однако</w:t>
      </w:r>
      <w:proofErr w:type="gramStart"/>
      <w:r w:rsidRPr="000556A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556A1">
        <w:rPr>
          <w:rFonts w:ascii="Times New Roman" w:hAnsi="Times New Roman" w:cs="Times New Roman"/>
          <w:sz w:val="28"/>
          <w:szCs w:val="28"/>
        </w:rPr>
        <w:t xml:space="preserve"> не будет ничего плохого, если дети не смогут ответить на  некоторые вопросы. Ведь цель викторины не только  обобщить знания детей, но и расширить их.</w:t>
      </w:r>
    </w:p>
    <w:p w:rsidR="0044459F" w:rsidRPr="000556A1" w:rsidRDefault="000556A1" w:rsidP="004445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56A1">
        <w:rPr>
          <w:rFonts w:ascii="Times New Roman" w:hAnsi="Times New Roman" w:cs="Times New Roman"/>
          <w:sz w:val="28"/>
          <w:szCs w:val="28"/>
        </w:rPr>
        <w:lastRenderedPageBreak/>
        <w:t>Последний вопрос по теме «Гимн» предполагает применение знаний на практике. При звучании гимна дети должны встать. Это и будет засчитано как правильный ответ на вопрос.</w:t>
      </w:r>
      <w:r w:rsidR="0044459F" w:rsidRPr="000556A1">
        <w:rPr>
          <w:rFonts w:ascii="Times New Roman" w:hAnsi="Times New Roman" w:cs="Times New Roman"/>
          <w:sz w:val="28"/>
          <w:szCs w:val="28"/>
        </w:rPr>
        <w:t xml:space="preserve">         </w:t>
      </w:r>
    </w:p>
    <w:sectPr w:rsidR="0044459F" w:rsidRPr="000556A1" w:rsidSect="00E15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001744"/>
    <w:multiLevelType w:val="multilevel"/>
    <w:tmpl w:val="6800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459F"/>
    <w:rsid w:val="000556A1"/>
    <w:rsid w:val="003A1C6F"/>
    <w:rsid w:val="0044459F"/>
    <w:rsid w:val="0048261B"/>
    <w:rsid w:val="00633D60"/>
    <w:rsid w:val="00D764FD"/>
    <w:rsid w:val="00E15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5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olga.cosarewa2011@mail.ru</cp:lastModifiedBy>
  <cp:revision>4</cp:revision>
  <dcterms:created xsi:type="dcterms:W3CDTF">2011-10-27T20:22:00Z</dcterms:created>
  <dcterms:modified xsi:type="dcterms:W3CDTF">2025-02-26T13:00:00Z</dcterms:modified>
</cp:coreProperties>
</file>